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4F" w:rsidRPr="00883E35" w:rsidRDefault="007E264F" w:rsidP="007E2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E35">
        <w:rPr>
          <w:rFonts w:ascii="Times New Roman" w:hAnsi="Times New Roman" w:cs="Times New Roman"/>
          <w:b/>
          <w:sz w:val="24"/>
          <w:szCs w:val="24"/>
        </w:rPr>
        <w:t>Товари, які</w:t>
      </w:r>
      <w:r w:rsidRPr="00883E35">
        <w:rPr>
          <w:rFonts w:ascii="Times New Roman" w:hAnsi="Times New Roman" w:cs="Times New Roman"/>
          <w:sz w:val="24"/>
          <w:szCs w:val="24"/>
        </w:rPr>
        <w:t xml:space="preserve"> </w:t>
      </w:r>
      <w:r w:rsidRPr="00883E35">
        <w:rPr>
          <w:rFonts w:ascii="Times New Roman" w:hAnsi="Times New Roman" w:cs="Times New Roman"/>
          <w:b/>
          <w:sz w:val="24"/>
          <w:szCs w:val="24"/>
        </w:rPr>
        <w:t xml:space="preserve">придбано та надано у користування  </w:t>
      </w:r>
    </w:p>
    <w:p w:rsidR="007E264F" w:rsidRPr="00883E35" w:rsidRDefault="007E264F" w:rsidP="007E264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E35">
        <w:rPr>
          <w:rFonts w:ascii="Times New Roman" w:hAnsi="Times New Roman" w:cs="Times New Roman"/>
          <w:b/>
          <w:sz w:val="24"/>
          <w:szCs w:val="24"/>
          <w:u w:val="single"/>
        </w:rPr>
        <w:t xml:space="preserve">у  І кварталі   </w:t>
      </w:r>
      <w:bookmarkStart w:id="0" w:name="_GoBack"/>
      <w:bookmarkEnd w:id="0"/>
      <w:r w:rsidRPr="00883E3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Pr="00883E3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9</w:t>
      </w:r>
      <w:r w:rsidRPr="00883E3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році </w:t>
      </w:r>
    </w:p>
    <w:p w:rsidR="007E264F" w:rsidRPr="00883E35" w:rsidRDefault="007E264F" w:rsidP="007E264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proofErr w:type="spellStart"/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>дошкільний</w:t>
      </w:r>
      <w:proofErr w:type="spellEnd"/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>навчальний</w:t>
      </w:r>
      <w:proofErr w:type="spellEnd"/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заклад (</w:t>
      </w:r>
      <w:proofErr w:type="spellStart"/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>ясла</w:t>
      </w:r>
      <w:proofErr w:type="spellEnd"/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садок) №210</w:t>
      </w:r>
    </w:p>
    <w:p w:rsidR="007E264F" w:rsidRPr="00883E35" w:rsidRDefault="007E264F" w:rsidP="007E264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3E35">
        <w:rPr>
          <w:rFonts w:ascii="Times New Roman" w:hAnsi="Times New Roman" w:cs="Times New Roman"/>
          <w:b/>
          <w:sz w:val="24"/>
          <w:szCs w:val="24"/>
        </w:rPr>
        <w:t>Батьківською громадою</w:t>
      </w:r>
    </w:p>
    <w:p w:rsidR="007E264F" w:rsidRPr="00883E35" w:rsidRDefault="007E264F" w:rsidP="007E264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proofErr w:type="spellStart"/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>Позабюджетн</w:t>
      </w:r>
      <w:proofErr w:type="spellEnd"/>
      <w:r w:rsidRPr="00883E35">
        <w:rPr>
          <w:rFonts w:ascii="Times New Roman" w:hAnsi="Times New Roman" w:cs="Times New Roman"/>
          <w:b/>
          <w:sz w:val="24"/>
          <w:szCs w:val="24"/>
        </w:rPr>
        <w:t>і кошти</w:t>
      </w:r>
      <w:r w:rsidRPr="00883E35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7E264F" w:rsidRPr="003949BF" w:rsidRDefault="007E264F" w:rsidP="007E264F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C343D">
        <w:rPr>
          <w:rFonts w:ascii="Times New Roman" w:hAnsi="Times New Roman" w:cs="Times New Roman"/>
          <w:b/>
          <w:sz w:val="36"/>
          <w:szCs w:val="36"/>
        </w:rPr>
        <w:t xml:space="preserve">Придбано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 201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9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р</w:t>
      </w:r>
      <w:proofErr w:type="spellStart"/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proofErr w:type="spellEnd"/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97"/>
        <w:gridCol w:w="1559"/>
        <w:gridCol w:w="1814"/>
        <w:gridCol w:w="1418"/>
        <w:gridCol w:w="1276"/>
        <w:gridCol w:w="1275"/>
      </w:tblGrid>
      <w:tr w:rsidR="007E264F" w:rsidTr="007E264F">
        <w:tc>
          <w:tcPr>
            <w:tcW w:w="70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97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814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Розміщено, встановлено </w:t>
            </w:r>
          </w:p>
        </w:tc>
        <w:tc>
          <w:tcPr>
            <w:tcW w:w="1418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276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275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7E264F" w:rsidTr="007E264F">
        <w:tc>
          <w:tcPr>
            <w:tcW w:w="70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97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Секція  «Квіткова поляна</w:t>
            </w: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  <w:r w:rsidRPr="00D871C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дверима ДСП – беж./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87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814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F8B">
              <w:rPr>
                <w:rFonts w:ascii="Times New Roman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418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1415.00</w:t>
            </w:r>
          </w:p>
        </w:tc>
        <w:tc>
          <w:tcPr>
            <w:tcW w:w="1275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</w:t>
            </w: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7E264F" w:rsidTr="007E264F">
        <w:tc>
          <w:tcPr>
            <w:tcW w:w="70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97" w:type="dxa"/>
          </w:tcPr>
          <w:p w:rsidR="007E264F" w:rsidRPr="007366E3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Куточок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Переможець №3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»ДСП бук, зелена вода,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червоний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кромка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жовта</w:t>
            </w:r>
            <w:proofErr w:type="spellEnd"/>
          </w:p>
        </w:tc>
        <w:tc>
          <w:tcPr>
            <w:tcW w:w="155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814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418" w:type="dxa"/>
          </w:tcPr>
          <w:p w:rsidR="007E264F" w:rsidRPr="00D871CC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1CC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1917.00</w:t>
            </w:r>
          </w:p>
        </w:tc>
        <w:tc>
          <w:tcPr>
            <w:tcW w:w="1275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1917.00</w:t>
            </w:r>
          </w:p>
        </w:tc>
      </w:tr>
      <w:tr w:rsidR="007E264F" w:rsidTr="007E264F">
        <w:tc>
          <w:tcPr>
            <w:tcW w:w="70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97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Шланги сантехнічні, крани</w:t>
            </w:r>
          </w:p>
        </w:tc>
        <w:tc>
          <w:tcPr>
            <w:tcW w:w="155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Групи №5,№7, №4,№6, №8,№2, №1</w:t>
            </w:r>
          </w:p>
        </w:tc>
        <w:tc>
          <w:tcPr>
            <w:tcW w:w="1814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Групи №5,№7, №4,№6, №8,№2, №1</w:t>
            </w:r>
          </w:p>
        </w:tc>
        <w:tc>
          <w:tcPr>
            <w:tcW w:w="1418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шт.</w:t>
            </w:r>
          </w:p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276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75.00</w:t>
            </w:r>
          </w:p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275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1800.00</w:t>
            </w:r>
          </w:p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400.00</w:t>
            </w:r>
          </w:p>
        </w:tc>
      </w:tr>
      <w:tr w:rsidR="007E264F" w:rsidTr="007E264F">
        <w:tc>
          <w:tcPr>
            <w:tcW w:w="709" w:type="dxa"/>
          </w:tcPr>
          <w:p w:rsidR="007E264F" w:rsidRPr="00D871CC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1C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97" w:type="dxa"/>
          </w:tcPr>
          <w:p w:rsidR="007E264F" w:rsidRPr="00D871CC" w:rsidRDefault="007E264F" w:rsidP="007E26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Мітла садова</w:t>
            </w:r>
          </w:p>
        </w:tc>
        <w:tc>
          <w:tcPr>
            <w:tcW w:w="1559" w:type="dxa"/>
          </w:tcPr>
          <w:p w:rsidR="007E264F" w:rsidRPr="00D871CC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№8</w:t>
            </w:r>
          </w:p>
        </w:tc>
        <w:tc>
          <w:tcPr>
            <w:tcW w:w="1814" w:type="dxa"/>
          </w:tcPr>
          <w:p w:rsidR="007E264F" w:rsidRPr="00D871CC" w:rsidRDefault="00A06800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двірник</w:t>
            </w:r>
          </w:p>
        </w:tc>
        <w:tc>
          <w:tcPr>
            <w:tcW w:w="1418" w:type="dxa"/>
          </w:tcPr>
          <w:p w:rsidR="007E264F" w:rsidRDefault="00A06800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276" w:type="dxa"/>
          </w:tcPr>
          <w:p w:rsidR="007E264F" w:rsidRPr="00D871CC" w:rsidRDefault="00A06800" w:rsidP="007E26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228.50</w:t>
            </w:r>
          </w:p>
        </w:tc>
        <w:tc>
          <w:tcPr>
            <w:tcW w:w="1275" w:type="dxa"/>
          </w:tcPr>
          <w:p w:rsidR="007E264F" w:rsidRDefault="00A06800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457.00</w:t>
            </w:r>
          </w:p>
          <w:p w:rsidR="00A06800" w:rsidRPr="00D871CC" w:rsidRDefault="00A06800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64F" w:rsidTr="007E264F">
        <w:tc>
          <w:tcPr>
            <w:tcW w:w="709" w:type="dxa"/>
          </w:tcPr>
          <w:p w:rsidR="007E264F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7E264F" w:rsidRPr="001020DA" w:rsidRDefault="007E264F" w:rsidP="00367C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7E264F" w:rsidRPr="001020DA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E264F" w:rsidRPr="001020DA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</w:tcPr>
          <w:p w:rsidR="007E264F" w:rsidRPr="001020DA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E264F" w:rsidRPr="001020DA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264F" w:rsidRPr="001020DA" w:rsidRDefault="007E264F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E264F" w:rsidRPr="001020DA" w:rsidRDefault="00A06800" w:rsidP="00367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5.989.0</w:t>
            </w:r>
            <w:r w:rsidR="007E264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64F" w:rsidRDefault="007E264F" w:rsidP="007E264F"/>
    <w:p w:rsidR="00D21EFD" w:rsidRPr="00C95338" w:rsidRDefault="00D21EFD" w:rsidP="00D21E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</w:t>
      </w: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нням  освіти  Дарницької районної в місті Києві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Державної адміністрації придбан</w:t>
      </w:r>
      <w:r w:rsidRPr="00D21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их 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наданих у користування товарів у І кварталі  2019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році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21EFD" w:rsidRPr="00807575" w:rsidRDefault="00D21EFD" w:rsidP="00D21E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дошкільний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заклад (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ясла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- садок) №210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– не було.</w:t>
      </w:r>
    </w:p>
    <w:p w:rsidR="007E264F" w:rsidRDefault="007E264F" w:rsidP="007E264F">
      <w:pPr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A06800" w:rsidRPr="005E7400" w:rsidRDefault="00A06800" w:rsidP="007E264F">
      <w:pPr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7E264F" w:rsidRPr="000D4BA8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D4B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Громадська організація «Будуємо разом Україну»</w:t>
      </w:r>
    </w:p>
    <w:p w:rsidR="007E264F" w:rsidRPr="000D4BA8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D4B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особі голови правління Гончарова Володимира Валентиновича</w:t>
      </w:r>
    </w:p>
    <w:p w:rsidR="007E264F" w:rsidRPr="00277FE4" w:rsidRDefault="007E264F" w:rsidP="007E264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FE4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Громадська організація «Будуємо разом Україну» в особі голови правління Гончарова Володимира Валентиновича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2019 році  придбала  та надала такі господарські  товари  для закладу.</w:t>
      </w:r>
    </w:p>
    <w:tbl>
      <w:tblPr>
        <w:tblStyle w:val="2"/>
        <w:tblW w:w="10461" w:type="dxa"/>
        <w:tblInd w:w="-5" w:type="dxa"/>
        <w:tblLook w:val="04A0" w:firstRow="1" w:lastRow="0" w:firstColumn="1" w:lastColumn="0" w:noHBand="0" w:noVBand="1"/>
      </w:tblPr>
      <w:tblGrid>
        <w:gridCol w:w="1106"/>
        <w:gridCol w:w="3470"/>
        <w:gridCol w:w="1540"/>
        <w:gridCol w:w="2361"/>
        <w:gridCol w:w="1984"/>
      </w:tblGrid>
      <w:tr w:rsidR="007E264F" w:rsidRPr="00E130F5" w:rsidTr="007E264F">
        <w:tc>
          <w:tcPr>
            <w:tcW w:w="1106" w:type="dxa"/>
          </w:tcPr>
          <w:p w:rsidR="007E264F" w:rsidRPr="00AE3809" w:rsidRDefault="007E264F" w:rsidP="00367C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70" w:type="dxa"/>
          </w:tcPr>
          <w:p w:rsidR="007E264F" w:rsidRPr="00E130F5" w:rsidRDefault="007E264F" w:rsidP="00367C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40" w:type="dxa"/>
          </w:tcPr>
          <w:p w:rsidR="007E264F" w:rsidRPr="00E130F5" w:rsidRDefault="007E264F" w:rsidP="00367C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2361" w:type="dxa"/>
          </w:tcPr>
          <w:p w:rsidR="007E264F" w:rsidRPr="00E130F5" w:rsidRDefault="007E264F" w:rsidP="00367C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84" w:type="dxa"/>
          </w:tcPr>
          <w:p w:rsidR="007E264F" w:rsidRPr="00E130F5" w:rsidRDefault="007E264F" w:rsidP="00367C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7E264F" w:rsidRPr="00AE3809" w:rsidTr="007E264F">
        <w:tc>
          <w:tcPr>
            <w:tcW w:w="1106" w:type="dxa"/>
          </w:tcPr>
          <w:p w:rsidR="007E264F" w:rsidRPr="00AE3809" w:rsidRDefault="007E264F" w:rsidP="00367CA2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0" w:type="dxa"/>
          </w:tcPr>
          <w:p w:rsidR="007E264F" w:rsidRPr="00EA35D9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Телев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зор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ERGO LE32CT4000AU</w:t>
            </w:r>
          </w:p>
        </w:tc>
        <w:tc>
          <w:tcPr>
            <w:tcW w:w="1540" w:type="dxa"/>
          </w:tcPr>
          <w:p w:rsidR="007E264F" w:rsidRPr="00AE3809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січень 2019</w:t>
            </w:r>
          </w:p>
        </w:tc>
        <w:tc>
          <w:tcPr>
            <w:tcW w:w="2361" w:type="dxa"/>
          </w:tcPr>
          <w:p w:rsidR="007E264F" w:rsidRPr="00AE3809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984" w:type="dxa"/>
            <w:shd w:val="clear" w:color="auto" w:fill="auto"/>
          </w:tcPr>
          <w:p w:rsidR="007E264F" w:rsidRPr="00AE3809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4000,38</w:t>
            </w:r>
          </w:p>
        </w:tc>
      </w:tr>
      <w:tr w:rsidR="007E264F" w:rsidRPr="00AE3809" w:rsidTr="007E264F">
        <w:tc>
          <w:tcPr>
            <w:tcW w:w="1106" w:type="dxa"/>
          </w:tcPr>
          <w:p w:rsidR="007E264F" w:rsidRPr="00AE3809" w:rsidRDefault="007E264F" w:rsidP="00367C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0" w:type="dxa"/>
          </w:tcPr>
          <w:p w:rsidR="007E264F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E264F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7E264F" w:rsidRPr="00AE3809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7E264F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264F" w:rsidRPr="00AE3809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7E264F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264F" w:rsidRPr="00AE3809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E264F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E264F" w:rsidRPr="007E264F" w:rsidRDefault="007E264F" w:rsidP="00367CA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4000,38</w:t>
            </w:r>
          </w:p>
        </w:tc>
      </w:tr>
    </w:tbl>
    <w:p w:rsidR="007E264F" w:rsidRPr="00C264AA" w:rsidRDefault="007E264F" w:rsidP="007E264F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E264F" w:rsidRPr="00800479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>Товариство</w:t>
      </w:r>
      <w:proofErr w:type="spellEnd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Pr="00800479">
        <w:rPr>
          <w:rFonts w:ascii="Times New Roman" w:hAnsi="Times New Roman" w:cs="Times New Roman"/>
          <w:b/>
          <w:sz w:val="48"/>
          <w:szCs w:val="48"/>
          <w:u w:val="single"/>
        </w:rPr>
        <w:t xml:space="preserve">з обмеженою відповідальністю </w:t>
      </w:r>
    </w:p>
    <w:p w:rsidR="007E264F" w:rsidRPr="00C264AA" w:rsidRDefault="007E264F" w:rsidP="007E26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Енергоавтоматика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7E264F" w:rsidRPr="00C264AA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>державної адміністрації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Проведено поточний ремонт системи ЦО з заміною опалювальних приладів, ділянок трубопроводів  та запірної арматури в приміщення (група №2 – повністю, група №3 – частково (спальня)) – </w:t>
      </w:r>
      <w:r w:rsidRPr="007E264F">
        <w:rPr>
          <w:rFonts w:ascii="Times New Roman" w:hAnsi="Times New Roman" w:cs="Times New Roman"/>
          <w:sz w:val="32"/>
          <w:szCs w:val="32"/>
        </w:rPr>
        <w:t>лютий</w:t>
      </w: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99 992 00 коп. </w:t>
      </w: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64F" w:rsidRPr="00C264AA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64F" w:rsidRPr="00800479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>Товариство</w:t>
      </w:r>
      <w:proofErr w:type="spellEnd"/>
      <w:r w:rsidRPr="00800479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Pr="00800479">
        <w:rPr>
          <w:rFonts w:ascii="Times New Roman" w:hAnsi="Times New Roman" w:cs="Times New Roman"/>
          <w:b/>
          <w:sz w:val="48"/>
          <w:szCs w:val="48"/>
          <w:u w:val="single"/>
        </w:rPr>
        <w:t xml:space="preserve">з обмеженою відповідальністю </w:t>
      </w:r>
    </w:p>
    <w:p w:rsidR="007E264F" w:rsidRPr="00C264AA" w:rsidRDefault="007E264F" w:rsidP="007E26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Промжитлосервіс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7E264F" w:rsidRPr="00C264AA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>державної адміністрації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Проведено послуги по виконанню аварійної прочистки зовнішньої каналізаційної мережі </w:t>
      </w:r>
      <w:r w:rsidRPr="007E264F">
        <w:rPr>
          <w:rFonts w:ascii="Times New Roman" w:hAnsi="Times New Roman" w:cs="Times New Roman"/>
          <w:sz w:val="32"/>
          <w:szCs w:val="32"/>
        </w:rPr>
        <w:t>– березень</w:t>
      </w:r>
    </w:p>
    <w:p w:rsidR="007E264F" w:rsidRDefault="007E264F" w:rsidP="007E2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Вартість виконаних робіт – 28735.</w:t>
      </w:r>
      <w:r w:rsidRPr="00C264AA">
        <w:rPr>
          <w:rFonts w:ascii="Times New Roman" w:hAnsi="Times New Roman" w:cs="Times New Roman"/>
          <w:sz w:val="32"/>
          <w:szCs w:val="32"/>
        </w:rPr>
        <w:t xml:space="preserve">00 коп. </w:t>
      </w:r>
    </w:p>
    <w:p w:rsidR="006164D3" w:rsidRDefault="006164D3"/>
    <w:sectPr w:rsidR="006164D3" w:rsidSect="007E264F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6B"/>
    <w:rsid w:val="00010E00"/>
    <w:rsid w:val="0003536B"/>
    <w:rsid w:val="006164D3"/>
    <w:rsid w:val="007E264F"/>
    <w:rsid w:val="00883E35"/>
    <w:rsid w:val="00A06800"/>
    <w:rsid w:val="00D2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E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E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2019-04-01T20:18:00Z</dcterms:created>
  <dcterms:modified xsi:type="dcterms:W3CDTF">2019-04-01T20:18:00Z</dcterms:modified>
</cp:coreProperties>
</file>